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0122" w14:textId="77777777" w:rsidR="007B48AA" w:rsidRPr="007B48AA" w:rsidRDefault="007B48AA" w:rsidP="007B48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7B48AA">
        <w:rPr>
          <w:rFonts w:ascii="Arial" w:eastAsia="DINPro" w:hAnsi="Arial" w:cs="Arial"/>
          <w:sz w:val="24"/>
          <w:szCs w:val="24"/>
          <w:lang w:val="et-EE"/>
        </w:rPr>
        <w:t>Sotsiaalministeerium</w:t>
      </w:r>
      <w:r w:rsidRPr="007B48AA">
        <w:rPr>
          <w:rFonts w:ascii="Arial" w:eastAsia="DINPro" w:hAnsi="Arial" w:cs="Arial"/>
          <w:sz w:val="24"/>
          <w:szCs w:val="24"/>
          <w:lang w:val="et-EE"/>
        </w:rPr>
        <w:tab/>
        <w:t xml:space="preserve"> </w:t>
      </w:r>
    </w:p>
    <w:p w14:paraId="49FBBE5C" w14:textId="7DF5ECC1" w:rsidR="007B48AA" w:rsidRPr="002F1E7F" w:rsidRDefault="007B48AA" w:rsidP="007B48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7B48AA">
        <w:rPr>
          <w:rFonts w:ascii="Arial" w:eastAsia="DINPro" w:hAnsi="Arial" w:cs="Arial"/>
          <w:sz w:val="24"/>
          <w:szCs w:val="24"/>
          <w:lang w:val="et-EE"/>
        </w:rPr>
        <w:t xml:space="preserve">info@sm.ee </w:t>
      </w:r>
      <w:r w:rsidRPr="007B48AA">
        <w:rPr>
          <w:rFonts w:ascii="Arial" w:eastAsia="DINPro" w:hAnsi="Arial" w:cs="Arial"/>
          <w:sz w:val="24"/>
          <w:szCs w:val="24"/>
          <w:lang w:val="et-EE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ab/>
      </w:r>
      <w:r w:rsidRPr="007B48AA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>
        <w:rPr>
          <w:rFonts w:ascii="Arial" w:eastAsia="DINPro" w:hAnsi="Arial" w:cs="Arial"/>
          <w:sz w:val="24"/>
          <w:szCs w:val="24"/>
          <w:lang w:val="et-EE"/>
        </w:rPr>
        <w:t>01</w:t>
      </w:r>
      <w:r w:rsidRPr="007B48AA">
        <w:rPr>
          <w:rFonts w:ascii="Arial" w:eastAsia="DINPro" w:hAnsi="Arial" w:cs="Arial"/>
          <w:sz w:val="24"/>
          <w:szCs w:val="24"/>
          <w:lang w:val="et-EE"/>
        </w:rPr>
        <w:t>.</w:t>
      </w:r>
      <w:r>
        <w:rPr>
          <w:rFonts w:ascii="Arial" w:eastAsia="DINPro" w:hAnsi="Arial" w:cs="Arial"/>
          <w:sz w:val="24"/>
          <w:szCs w:val="24"/>
          <w:lang w:val="et-EE"/>
        </w:rPr>
        <w:t>11</w:t>
      </w:r>
      <w:r w:rsidRPr="007B48AA">
        <w:rPr>
          <w:rFonts w:ascii="Arial" w:eastAsia="DINPro" w:hAnsi="Arial" w:cs="Arial"/>
          <w:sz w:val="24"/>
          <w:szCs w:val="24"/>
          <w:lang w:val="et-EE"/>
        </w:rPr>
        <w:t>.2024 nr 4/</w:t>
      </w:r>
      <w:r w:rsidR="004C6EB9">
        <w:rPr>
          <w:rFonts w:ascii="Arial" w:eastAsia="DINPro" w:hAnsi="Arial" w:cs="Arial"/>
          <w:sz w:val="24"/>
          <w:szCs w:val="24"/>
          <w:lang w:val="et-EE"/>
        </w:rPr>
        <w:t>179</w:t>
      </w:r>
    </w:p>
    <w:p w14:paraId="59C2BD31" w14:textId="77777777" w:rsidR="007B48AA" w:rsidRPr="002F1E7F" w:rsidRDefault="007B48AA" w:rsidP="007B48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EE0DE9D" w14:textId="77777777" w:rsidR="007B48AA" w:rsidRPr="002F1E7F" w:rsidRDefault="007B48AA" w:rsidP="007B48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3C8F066" w14:textId="77777777" w:rsidR="007B48AA" w:rsidRPr="002F1E7F" w:rsidRDefault="007B48AA" w:rsidP="007B48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BB37D8" w14:textId="77777777" w:rsidR="007B48AA" w:rsidRPr="002F1E7F" w:rsidRDefault="007B48AA" w:rsidP="007B48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0B80A4A" w14:textId="77777777" w:rsidR="007B48AA" w:rsidRPr="007B48AA" w:rsidRDefault="007B48AA" w:rsidP="007B48A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7B48AA">
        <w:rPr>
          <w:rFonts w:ascii="Arial" w:eastAsia="DINPro" w:hAnsi="Arial" w:cs="Arial"/>
          <w:b/>
          <w:sz w:val="24"/>
          <w:szCs w:val="24"/>
          <w:lang w:val="et-EE"/>
        </w:rPr>
        <w:t xml:space="preserve">Pöördumine seoses töötervishoiuarsti teenuse </w:t>
      </w:r>
    </w:p>
    <w:p w14:paraId="23ED6A73" w14:textId="005F9BDF" w:rsidR="007B48AA" w:rsidRPr="002F1E7F" w:rsidRDefault="007B48AA" w:rsidP="007B48A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7B48AA">
        <w:rPr>
          <w:rFonts w:ascii="Arial" w:eastAsia="DINPro" w:hAnsi="Arial" w:cs="Arial"/>
          <w:b/>
          <w:sz w:val="24"/>
          <w:szCs w:val="24"/>
          <w:lang w:val="et-EE"/>
        </w:rPr>
        <w:t>kättesaadavuse probleemiga</w:t>
      </w:r>
    </w:p>
    <w:p w14:paraId="661985C8" w14:textId="77777777" w:rsidR="007B48AA" w:rsidRPr="002F1E7F" w:rsidRDefault="007B48AA" w:rsidP="007B48AA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039503C" w14:textId="77777777" w:rsidR="007B48AA" w:rsidRPr="007B48AA" w:rsidRDefault="007B48AA" w:rsidP="007B48A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7B48AA">
        <w:rPr>
          <w:rFonts w:ascii="Arial" w:eastAsia="DINPro" w:hAnsi="Arial" w:cs="Arial"/>
          <w:sz w:val="24"/>
          <w:szCs w:val="24"/>
          <w:lang w:val="et-EE"/>
        </w:rPr>
        <w:t xml:space="preserve">Lugupeetud Riina </w:t>
      </w:r>
      <w:proofErr w:type="spellStart"/>
      <w:r w:rsidRPr="007B48AA">
        <w:rPr>
          <w:rFonts w:ascii="Arial" w:eastAsia="DINPro" w:hAnsi="Arial" w:cs="Arial"/>
          <w:sz w:val="24"/>
          <w:szCs w:val="24"/>
          <w:lang w:val="et-EE"/>
        </w:rPr>
        <w:t>Sikkut</w:t>
      </w:r>
      <w:proofErr w:type="spellEnd"/>
      <w:r w:rsidRPr="007B48AA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61C7F8CB" w14:textId="77777777" w:rsidR="007B48AA" w:rsidRPr="007B48AA" w:rsidRDefault="007B48AA" w:rsidP="007B48A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0744EBE" w14:textId="042A8F55" w:rsidR="007B48AA" w:rsidRDefault="007B48AA" w:rsidP="007B48A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7B48AA">
        <w:rPr>
          <w:rFonts w:ascii="Arial" w:eastAsia="DINPro" w:hAnsi="Arial" w:cs="Arial"/>
          <w:sz w:val="24"/>
          <w:szCs w:val="24"/>
          <w:lang w:val="et-EE"/>
        </w:rPr>
        <w:t>Eesti Kaubandus-Tööstuskoda (edaspidi: Kaubanduskoda) pöördu</w:t>
      </w:r>
      <w:r>
        <w:rPr>
          <w:rFonts w:ascii="Arial" w:eastAsia="DINPro" w:hAnsi="Arial" w:cs="Arial"/>
          <w:sz w:val="24"/>
          <w:szCs w:val="24"/>
          <w:lang w:val="et-EE"/>
        </w:rPr>
        <w:t>s 25.09.2024</w:t>
      </w:r>
      <w:r w:rsidR="00F45DBD">
        <w:rPr>
          <w:rFonts w:ascii="Arial" w:eastAsia="DINPro" w:hAnsi="Arial" w:cs="Arial"/>
          <w:sz w:val="24"/>
          <w:szCs w:val="24"/>
          <w:lang w:val="et-EE"/>
        </w:rPr>
        <w:t xml:space="preserve"> kirjaga </w:t>
      </w:r>
      <w:r w:rsidR="00F45DBD" w:rsidRPr="00F45DBD">
        <w:rPr>
          <w:rFonts w:ascii="Arial" w:eastAsia="DINPro" w:hAnsi="Arial" w:cs="Arial"/>
          <w:sz w:val="24"/>
          <w:szCs w:val="24"/>
          <w:lang w:val="et-EE"/>
        </w:rPr>
        <w:t>nr 4/153</w:t>
      </w:r>
      <w:r w:rsidRPr="007B48AA">
        <w:rPr>
          <w:rFonts w:ascii="Arial" w:eastAsia="DINPro" w:hAnsi="Arial" w:cs="Arial"/>
          <w:sz w:val="24"/>
          <w:szCs w:val="24"/>
          <w:lang w:val="et-EE"/>
        </w:rPr>
        <w:t xml:space="preserve"> Sotsiaalministeeriumi poole seoses töötervishoiuarsti teenuse kättesaadavuse probleemiga ning te</w:t>
      </w:r>
      <w:r>
        <w:rPr>
          <w:rFonts w:ascii="Arial" w:eastAsia="DINPro" w:hAnsi="Arial" w:cs="Arial"/>
          <w:sz w:val="24"/>
          <w:szCs w:val="24"/>
          <w:lang w:val="et-EE"/>
        </w:rPr>
        <w:t>gime</w:t>
      </w:r>
      <w:r w:rsidRPr="007B48AA">
        <w:rPr>
          <w:rFonts w:ascii="Arial" w:eastAsia="DINPro" w:hAnsi="Arial" w:cs="Arial"/>
          <w:sz w:val="24"/>
          <w:szCs w:val="24"/>
          <w:lang w:val="et-EE"/>
        </w:rPr>
        <w:t xml:space="preserve"> probleemi leevendamiseks taaskord ettepaneku anda perearstidele võimalus pakkuda teatud juhtudel töötervishoiuteenust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. </w:t>
      </w:r>
    </w:p>
    <w:p w14:paraId="4F058D50" w14:textId="77777777" w:rsidR="007B48AA" w:rsidRDefault="007B48AA" w:rsidP="007B48A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94B9B1D" w14:textId="342F7286" w:rsidR="007B48AA" w:rsidRDefault="007B48AA" w:rsidP="007B48A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7B48AA">
        <w:rPr>
          <w:rFonts w:ascii="Arial" w:eastAsia="DINPro" w:hAnsi="Arial" w:cs="Arial"/>
          <w:sz w:val="24"/>
          <w:szCs w:val="24"/>
          <w:lang w:val="et-EE"/>
        </w:rPr>
        <w:t>Märgukirjale ja selgitustaotlusele vastamise ning kollektiivse pöördumise esitamise seadus</w:t>
      </w:r>
      <w:r w:rsidR="000E21CB">
        <w:rPr>
          <w:rFonts w:ascii="Arial" w:eastAsia="DINPro" w:hAnsi="Arial" w:cs="Arial"/>
          <w:sz w:val="24"/>
          <w:szCs w:val="24"/>
          <w:lang w:val="et-EE"/>
        </w:rPr>
        <w:t>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§ 6 kohaselt tuleb m</w:t>
      </w:r>
      <w:r w:rsidRPr="007B48AA">
        <w:rPr>
          <w:rFonts w:ascii="Arial" w:eastAsia="DINPro" w:hAnsi="Arial" w:cs="Arial"/>
          <w:sz w:val="24"/>
          <w:szCs w:val="24"/>
          <w:lang w:val="et-EE"/>
        </w:rPr>
        <w:t>ärgukirjale või selgitustaotlusele vastata viivitamata, kuid mitte hiljem kui 30 kalendripäeva jooksul selle registreerimisest.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Käesoleval juhul ei ole Kaubanduskoja 25.09.2024 esitatud pöördumisele saanud Sotsiaalministeeriumilt vastust 30 kalendripäeva jooksul.</w:t>
      </w:r>
      <w:r w:rsidR="008A7819">
        <w:rPr>
          <w:rFonts w:ascii="Arial" w:eastAsia="DINPro" w:hAnsi="Arial" w:cs="Arial"/>
          <w:sz w:val="24"/>
          <w:szCs w:val="24"/>
          <w:lang w:val="et-EE"/>
        </w:rPr>
        <w:t xml:space="preserve"> Kinnitame, et ootame oma pöördumisele Sotsiaalministeeriumi vastust. Vajadusel oleme valmis ka kohtuma ja oma ettepanekut täiendavalt selgitama. </w:t>
      </w:r>
    </w:p>
    <w:p w14:paraId="7484D987" w14:textId="77777777" w:rsidR="007B48AA" w:rsidRDefault="007B48AA" w:rsidP="007B48A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A040E5D" w14:textId="6765254D" w:rsidR="007B48AA" w:rsidRPr="007B48AA" w:rsidRDefault="007B48AA" w:rsidP="007B48AA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Soovime teada, millal on oodata Sotsiaalministeeriumi vastust Kaubanduskoja 25.09.2024 pöördumisele seoses </w:t>
      </w:r>
      <w:r w:rsidRPr="007B48AA">
        <w:rPr>
          <w:rFonts w:ascii="Arial" w:eastAsia="DINPro" w:hAnsi="Arial" w:cs="Arial"/>
          <w:b/>
          <w:sz w:val="24"/>
          <w:szCs w:val="24"/>
          <w:lang w:val="et-EE"/>
        </w:rPr>
        <w:t>töötervishoiuarsti teenuse kättesaadavuse probleemiga</w:t>
      </w:r>
      <w:r w:rsidR="008B7356">
        <w:rPr>
          <w:rFonts w:ascii="Arial" w:eastAsia="DINPro" w:hAnsi="Arial" w:cs="Arial"/>
          <w:b/>
          <w:sz w:val="24"/>
          <w:szCs w:val="24"/>
          <w:lang w:val="et-EE"/>
        </w:rPr>
        <w:t>.</w:t>
      </w:r>
      <w:r w:rsidR="009A162F">
        <w:rPr>
          <w:rFonts w:ascii="Arial" w:eastAsia="DINPro" w:hAnsi="Arial" w:cs="Arial"/>
          <w:b/>
          <w:sz w:val="24"/>
          <w:szCs w:val="24"/>
          <w:lang w:val="et-EE"/>
        </w:rPr>
        <w:t xml:space="preserve"> Loodame, et vastus jõuab meieni peagi.</w:t>
      </w:r>
    </w:p>
    <w:p w14:paraId="42556282" w14:textId="77777777" w:rsidR="007B48AA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BE1F299" w14:textId="77777777" w:rsidR="007B48AA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8FD906F" w14:textId="60B0DB82" w:rsidR="007B48AA" w:rsidRPr="002F1E7F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329AE21E" w14:textId="77777777" w:rsidR="007B48AA" w:rsidRPr="002F1E7F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AE17309" w14:textId="77777777" w:rsidR="007B48AA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6070DD1" w14:textId="77777777" w:rsidR="007B48AA" w:rsidRPr="002F1E7F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7A9D3FB" w14:textId="77777777" w:rsidR="007B48AA" w:rsidRPr="002F1E7F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Eesti </w:t>
      </w:r>
      <w:proofErr w:type="spellStart"/>
      <w:r>
        <w:rPr>
          <w:rFonts w:ascii="Arial" w:hAnsi="Arial" w:cs="Arial"/>
          <w:sz w:val="24"/>
          <w:szCs w:val="24"/>
          <w:lang w:val="et-EE" w:eastAsia="et-EE"/>
        </w:rPr>
        <w:t>Kaubandus-Tööstuskoja</w:t>
      </w:r>
      <w:proofErr w:type="spellEnd"/>
      <w:r>
        <w:rPr>
          <w:rFonts w:ascii="Arial" w:hAnsi="Arial" w:cs="Arial"/>
          <w:sz w:val="24"/>
          <w:szCs w:val="24"/>
          <w:lang w:val="et-EE" w:eastAsia="et-EE"/>
        </w:rPr>
        <w:t xml:space="preserve"> p</w:t>
      </w:r>
      <w:r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593621D8" w14:textId="77777777" w:rsidR="007B48AA" w:rsidRPr="002F1E7F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162236A" w14:textId="77777777" w:rsidR="007B48AA" w:rsidRPr="002F1E7F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CF57CCB" w14:textId="77777777" w:rsidR="007B48AA" w:rsidRPr="002F1E7F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0C11EB6" w14:textId="77777777" w:rsidR="007B48AA" w:rsidRPr="002F1E7F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BC3F0FA" w14:textId="77777777" w:rsidR="007B48AA" w:rsidRPr="002F1E7F" w:rsidRDefault="007B48AA" w:rsidP="007B48AA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AF15516" w14:textId="52800202" w:rsidR="002E25D2" w:rsidRDefault="007B48AA">
      <w:pPr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Ireen Tarto </w:t>
      </w:r>
    </w:p>
    <w:p w14:paraId="2BB9479F" w14:textId="705F822C" w:rsidR="007B48AA" w:rsidRDefault="007B48AA">
      <w:hyperlink r:id="rId6" w:history="1">
        <w:r w:rsidRPr="00896432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7B48AA" w:rsidSect="007B48A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A97AB" w14:textId="77777777" w:rsidR="00F2643C" w:rsidRDefault="00F2643C">
      <w:pPr>
        <w:spacing w:after="0" w:line="240" w:lineRule="auto"/>
      </w:pPr>
      <w:r>
        <w:separator/>
      </w:r>
    </w:p>
  </w:endnote>
  <w:endnote w:type="continuationSeparator" w:id="0">
    <w:p w14:paraId="67048746" w14:textId="77777777" w:rsidR="00F2643C" w:rsidRDefault="00F2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81ED" w14:textId="77777777" w:rsidR="006B3BCE" w:rsidRPr="00FF0918" w:rsidRDefault="008C25EC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2D362309" w14:textId="77777777" w:rsidR="006B3BCE" w:rsidRPr="00FF0918" w:rsidRDefault="008C25EC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9DEC" w14:textId="77777777" w:rsidR="006B3BCE" w:rsidRPr="00BF3929" w:rsidRDefault="008C25EC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38B6609" w14:textId="77777777" w:rsidR="006B3BCE" w:rsidRPr="00BF3929" w:rsidRDefault="008C25EC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6B3BCE"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5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96FE4" w14:textId="77777777" w:rsidR="00F2643C" w:rsidRDefault="00F2643C">
      <w:pPr>
        <w:spacing w:after="0" w:line="240" w:lineRule="auto"/>
      </w:pPr>
      <w:r>
        <w:separator/>
      </w:r>
    </w:p>
  </w:footnote>
  <w:footnote w:type="continuationSeparator" w:id="0">
    <w:p w14:paraId="732842A5" w14:textId="77777777" w:rsidR="00F2643C" w:rsidRDefault="00F2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0089C" w14:textId="77777777" w:rsidR="006B3BCE" w:rsidRDefault="008C25EC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2336" behindDoc="0" locked="0" layoutInCell="1" allowOverlap="1" wp14:anchorId="2B0D787F" wp14:editId="3ED465B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502068" wp14:editId="1DF835B0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A7DD4E" id="Group 1" o:spid="_x0000_s1026" style="position:absolute;margin-left:69.75pt;margin-top:55.85pt;width:4.25pt;height:17.55pt;z-index:251660288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4AF72F66" w14:textId="77777777" w:rsidR="006B3BCE" w:rsidRPr="00C0691C" w:rsidRDefault="006B3BCE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1031" w14:textId="77777777" w:rsidR="006B3BCE" w:rsidRDefault="008C25E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1312" behindDoc="0" locked="0" layoutInCell="1" allowOverlap="1" wp14:anchorId="563056CF" wp14:editId="177F340B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FC529B" wp14:editId="3BF9B829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20359C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AA"/>
    <w:rsid w:val="00064484"/>
    <w:rsid w:val="000E21CB"/>
    <w:rsid w:val="00121729"/>
    <w:rsid w:val="00156578"/>
    <w:rsid w:val="00262C27"/>
    <w:rsid w:val="002E25D2"/>
    <w:rsid w:val="00315DC6"/>
    <w:rsid w:val="00356BEE"/>
    <w:rsid w:val="004C6EB9"/>
    <w:rsid w:val="006B3BCE"/>
    <w:rsid w:val="006C27D7"/>
    <w:rsid w:val="00734F17"/>
    <w:rsid w:val="00741136"/>
    <w:rsid w:val="007B48AA"/>
    <w:rsid w:val="00801418"/>
    <w:rsid w:val="008A7819"/>
    <w:rsid w:val="008B7356"/>
    <w:rsid w:val="008C25EC"/>
    <w:rsid w:val="009A162F"/>
    <w:rsid w:val="00A44187"/>
    <w:rsid w:val="00AF6BE8"/>
    <w:rsid w:val="00D44516"/>
    <w:rsid w:val="00E71528"/>
    <w:rsid w:val="00F2643C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D559"/>
  <w15:chartTrackingRefBased/>
  <w15:docId w15:val="{9F1E1006-E665-45F7-B8B6-1A7DBBDB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8A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8A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8A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8AA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8AA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8AA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8AA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AA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AA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AA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7B4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48AA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48AA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7B48AA"/>
    <w:pPr>
      <w:spacing w:before="160"/>
      <w:jc w:val="center"/>
    </w:pPr>
    <w:rPr>
      <w:i/>
      <w:iCs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48AA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7B48AA"/>
    <w:pPr>
      <w:ind w:left="720"/>
      <w:contextualSpacing/>
    </w:pPr>
    <w:rPr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48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8AA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7B48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4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8A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48AA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B48AA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7B48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8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6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57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578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E21C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een.tarto@koda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2</cp:revision>
  <dcterms:created xsi:type="dcterms:W3CDTF">2024-11-01T12:16:00Z</dcterms:created>
  <dcterms:modified xsi:type="dcterms:W3CDTF">2024-11-01T12:16:00Z</dcterms:modified>
</cp:coreProperties>
</file>